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6333557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F09D1">
        <w:rPr>
          <w:rFonts w:ascii="Century Gothic" w:hAnsi="Century Gothic"/>
          <w:b/>
          <w:sz w:val="24"/>
          <w:szCs w:val="24"/>
        </w:rPr>
        <w:t>Cuadragésima 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F09D1">
        <w:rPr>
          <w:rFonts w:ascii="Century Gothic" w:hAnsi="Century Gothic"/>
          <w:b/>
          <w:sz w:val="24"/>
          <w:szCs w:val="24"/>
        </w:rPr>
        <w:t>veintiocho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F09D1" w:rsidRPr="0052553A" w:rsidRDefault="004F09D1" w:rsidP="004F09D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F09D1" w:rsidRPr="0052553A" w:rsidRDefault="004F09D1" w:rsidP="004F09D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F09D1" w:rsidRPr="0052553A" w:rsidRDefault="004F09D1" w:rsidP="004F09D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10071/2019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Cuarto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350/2018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ocho de agosto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4F09D1" w:rsidRDefault="004F09D1" w:rsidP="004F09D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38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 Recurso de Reclamación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</w:t>
      </w:r>
      <w:r>
        <w:rPr>
          <w:rFonts w:ascii="Century Gothic" w:hAnsi="Century Gothic"/>
          <w:b w:val="0"/>
          <w:sz w:val="24"/>
          <w:szCs w:val="24"/>
        </w:rPr>
        <w:t>ivado del Juicio Administrativo 2514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2017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Quinta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350/2018 del Cuarto Tribunal Colegiado en Materia Administrativa del Tercer Circuito.</w:t>
      </w:r>
    </w:p>
    <w:p w:rsidR="00E86C1F" w:rsidRPr="00DE0644" w:rsidRDefault="004F09D1" w:rsidP="004F09D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600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2019 Recurso de Reclamación</w:t>
      </w:r>
      <w:r w:rsidRPr="0052553A">
        <w:rPr>
          <w:rFonts w:ascii="Century Gothic" w:hAnsi="Century Gothic"/>
          <w:sz w:val="24"/>
          <w:szCs w:val="24"/>
        </w:rPr>
        <w:t xml:space="preserve"> der</w:t>
      </w:r>
      <w:r>
        <w:rPr>
          <w:rFonts w:ascii="Century Gothic" w:hAnsi="Century Gothic"/>
          <w:sz w:val="24"/>
          <w:szCs w:val="24"/>
        </w:rPr>
        <w:t>ivado del Juicio Administrativo 2362/2016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Segunda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F09D1">
        <w:rPr>
          <w:rFonts w:ascii="Century Gothic" w:hAnsi="Century Gothic"/>
          <w:b/>
          <w:sz w:val="24"/>
          <w:szCs w:val="24"/>
        </w:rPr>
        <w:t xml:space="preserve">ADALAJARA, JALISCO, VEINTIOCHO </w:t>
      </w:r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06333557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628B-59B0-450C-BD25-AD511605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2019-09-07T17:19:00Z</dcterms:created>
  <dcterms:modified xsi:type="dcterms:W3CDTF">2019-09-07T17:19:00Z</dcterms:modified>
</cp:coreProperties>
</file>